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F5" w:rsidRPr="0008132A" w:rsidRDefault="00A507F5" w:rsidP="007215E9">
      <w:pPr>
        <w:pStyle w:val="a3"/>
        <w:rPr>
          <w:rFonts w:ascii="Times New Roman" w:hAnsi="Times New Roman"/>
          <w:color w:val="auto"/>
          <w:sz w:val="28"/>
          <w:szCs w:val="28"/>
        </w:rPr>
      </w:pPr>
      <w:r w:rsidRPr="0008132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14350" cy="1085850"/>
            <wp:effectExtent l="19050" t="0" r="0" b="0"/>
            <wp:docPr id="2" name="Рисунок 1" descr="Костромская обл (коронованный щит) контур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стромская обл (коронованный щит) контур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7F5" w:rsidRPr="0008132A" w:rsidRDefault="00C8189C" w:rsidP="007215E9">
      <w:pPr>
        <w:pStyle w:val="a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pt;margin-top:7.75pt;width:513pt;height:53.15pt;z-index:251660288" stroked="f">
            <v:textbox style="mso-next-textbox:#_x0000_s1026">
              <w:txbxContent>
                <w:p w:rsidR="007512D4" w:rsidRDefault="007512D4" w:rsidP="00A507F5">
                  <w:pPr>
                    <w:rPr>
                      <w:rFonts w:ascii="Garamond" w:hAnsi="Garamond"/>
                      <w:sz w:val="4"/>
                    </w:rPr>
                  </w:pPr>
                </w:p>
                <w:p w:rsidR="007512D4" w:rsidRPr="00260A00" w:rsidRDefault="007512D4" w:rsidP="00A507F5">
                  <w:pPr>
                    <w:pStyle w:val="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0A00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ДЕПАРТАМЕНТ ЗДРАВООХРАНЕНИЯ  </w:t>
                  </w:r>
                </w:p>
                <w:p w:rsidR="007512D4" w:rsidRPr="00260A00" w:rsidRDefault="007512D4" w:rsidP="00A507F5">
                  <w:pPr>
                    <w:pStyle w:val="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0A00">
                    <w:rPr>
                      <w:rFonts w:ascii="Times New Roman" w:hAnsi="Times New Roman"/>
                      <w:sz w:val="28"/>
                      <w:szCs w:val="28"/>
                    </w:rPr>
                    <w:t>КОСТРОМСКОЙ ОБЛАСТИ</w:t>
                  </w:r>
                </w:p>
              </w:txbxContent>
            </v:textbox>
          </v:shape>
        </w:pict>
      </w:r>
    </w:p>
    <w:p w:rsidR="00A507F5" w:rsidRPr="0008132A" w:rsidRDefault="00A507F5" w:rsidP="007215E9">
      <w:pPr>
        <w:pStyle w:val="a3"/>
        <w:rPr>
          <w:rFonts w:ascii="Times New Roman" w:hAnsi="Times New Roman"/>
          <w:color w:val="auto"/>
          <w:sz w:val="28"/>
          <w:szCs w:val="28"/>
        </w:rPr>
      </w:pPr>
    </w:p>
    <w:p w:rsidR="00A507F5" w:rsidRPr="0008132A" w:rsidRDefault="00A507F5" w:rsidP="007215E9">
      <w:pPr>
        <w:pStyle w:val="a3"/>
        <w:rPr>
          <w:rFonts w:ascii="Times New Roman" w:hAnsi="Times New Roman"/>
          <w:color w:val="auto"/>
          <w:sz w:val="28"/>
          <w:szCs w:val="28"/>
        </w:rPr>
      </w:pPr>
    </w:p>
    <w:p w:rsidR="00A507F5" w:rsidRPr="0008132A" w:rsidRDefault="00A507F5" w:rsidP="007215E9">
      <w:pPr>
        <w:pStyle w:val="a3"/>
        <w:rPr>
          <w:rFonts w:ascii="Times New Roman" w:hAnsi="Times New Roman"/>
          <w:color w:val="auto"/>
          <w:sz w:val="28"/>
          <w:szCs w:val="28"/>
        </w:rPr>
      </w:pPr>
    </w:p>
    <w:p w:rsidR="00A507F5" w:rsidRPr="0008132A" w:rsidRDefault="00A507F5" w:rsidP="005B57E5">
      <w:pPr>
        <w:pStyle w:val="a3"/>
        <w:tabs>
          <w:tab w:val="left" w:pos="3450"/>
          <w:tab w:val="center" w:pos="4677"/>
        </w:tabs>
        <w:jc w:val="left"/>
        <w:rPr>
          <w:rFonts w:ascii="Times New Roman" w:hAnsi="Times New Roman"/>
          <w:color w:val="auto"/>
          <w:sz w:val="28"/>
          <w:szCs w:val="28"/>
        </w:rPr>
      </w:pPr>
      <w:r w:rsidRPr="0008132A">
        <w:rPr>
          <w:rFonts w:ascii="Times New Roman" w:hAnsi="Times New Roman"/>
          <w:color w:val="auto"/>
          <w:sz w:val="28"/>
          <w:szCs w:val="28"/>
        </w:rPr>
        <w:tab/>
        <w:t xml:space="preserve">       ПРИКАЗ</w:t>
      </w:r>
    </w:p>
    <w:p w:rsidR="00D20650" w:rsidRPr="0008132A" w:rsidRDefault="00D20650" w:rsidP="007215E9">
      <w:pPr>
        <w:pStyle w:val="a3"/>
        <w:tabs>
          <w:tab w:val="left" w:pos="3450"/>
          <w:tab w:val="center" w:pos="4677"/>
        </w:tabs>
        <w:rPr>
          <w:rFonts w:ascii="Times New Roman" w:hAnsi="Times New Roman"/>
          <w:color w:val="auto"/>
          <w:sz w:val="28"/>
          <w:szCs w:val="28"/>
        </w:rPr>
      </w:pPr>
    </w:p>
    <w:p w:rsidR="00A507F5" w:rsidRPr="005056C0" w:rsidRDefault="004F3B60" w:rsidP="007215E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7414D" w:rsidRPr="004F3B6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3146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1464">
        <w:rPr>
          <w:rFonts w:ascii="Times New Roman" w:hAnsi="Times New Roman" w:cs="Times New Roman"/>
          <w:sz w:val="28"/>
          <w:szCs w:val="28"/>
        </w:rPr>
        <w:t xml:space="preserve">  февраля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02E" w:rsidRPr="004F3B60">
        <w:rPr>
          <w:rFonts w:ascii="Times New Roman" w:hAnsi="Times New Roman" w:cs="Times New Roman"/>
          <w:sz w:val="28"/>
          <w:szCs w:val="28"/>
        </w:rPr>
        <w:t xml:space="preserve"> </w:t>
      </w:r>
      <w:r w:rsidR="0057414D" w:rsidRPr="004F3B60">
        <w:rPr>
          <w:rFonts w:ascii="Times New Roman" w:hAnsi="Times New Roman" w:cs="Times New Roman"/>
          <w:sz w:val="28"/>
          <w:szCs w:val="28"/>
        </w:rPr>
        <w:t>201</w:t>
      </w:r>
      <w:r w:rsidR="007815AD">
        <w:rPr>
          <w:rFonts w:ascii="Times New Roman" w:hAnsi="Times New Roman" w:cs="Times New Roman"/>
          <w:sz w:val="28"/>
          <w:szCs w:val="28"/>
        </w:rPr>
        <w:t>4</w:t>
      </w:r>
      <w:r w:rsidR="005056C0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07F5" w:rsidRPr="004F3B60">
        <w:rPr>
          <w:rFonts w:ascii="Times New Roman" w:hAnsi="Times New Roman" w:cs="Times New Roman"/>
          <w:sz w:val="28"/>
          <w:szCs w:val="28"/>
        </w:rPr>
        <w:t xml:space="preserve"> </w:t>
      </w:r>
      <w:r w:rsidR="00A507F5" w:rsidRPr="0008132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20650" w:rsidRPr="0008132A">
        <w:rPr>
          <w:rFonts w:ascii="Times New Roman" w:hAnsi="Times New Roman" w:cs="Times New Roman"/>
          <w:sz w:val="28"/>
          <w:szCs w:val="28"/>
        </w:rPr>
        <w:t xml:space="preserve">   </w:t>
      </w:r>
      <w:r w:rsidR="00BF55AD" w:rsidRPr="0008132A">
        <w:rPr>
          <w:rFonts w:ascii="Times New Roman" w:hAnsi="Times New Roman" w:cs="Times New Roman"/>
          <w:sz w:val="28"/>
          <w:szCs w:val="28"/>
        </w:rPr>
        <w:t>№</w:t>
      </w:r>
      <w:r w:rsidR="00623FCF">
        <w:rPr>
          <w:rFonts w:ascii="Times New Roman" w:hAnsi="Times New Roman" w:cs="Times New Roman"/>
          <w:sz w:val="28"/>
          <w:szCs w:val="28"/>
        </w:rPr>
        <w:t xml:space="preserve"> </w:t>
      </w:r>
      <w:r w:rsidR="00C4161E">
        <w:rPr>
          <w:rFonts w:ascii="Times New Roman" w:hAnsi="Times New Roman" w:cs="Times New Roman"/>
          <w:sz w:val="28"/>
          <w:szCs w:val="28"/>
        </w:rPr>
        <w:t xml:space="preserve"> </w:t>
      </w:r>
      <w:r w:rsidR="00831464">
        <w:rPr>
          <w:rFonts w:ascii="Times New Roman" w:hAnsi="Times New Roman" w:cs="Times New Roman"/>
          <w:sz w:val="28"/>
          <w:szCs w:val="28"/>
        </w:rPr>
        <w:t>113к</w:t>
      </w:r>
    </w:p>
    <w:p w:rsidR="00A507F5" w:rsidRPr="0008132A" w:rsidRDefault="00A507F5" w:rsidP="007215E9">
      <w:pPr>
        <w:pStyle w:val="1"/>
        <w:spacing w:before="0" w:line="240" w:lineRule="auto"/>
        <w:rPr>
          <w:rFonts w:ascii="Times New Roman" w:eastAsia="Times New Roman" w:hAnsi="Times New Roman" w:cs="Times New Roman"/>
        </w:rPr>
      </w:pPr>
      <w:r w:rsidRPr="0008132A">
        <w:rPr>
          <w:rFonts w:ascii="Times New Roman" w:hAnsi="Times New Roman" w:cs="Times New Roman"/>
          <w:b w:val="0"/>
          <w:color w:val="auto"/>
        </w:rPr>
        <w:t xml:space="preserve">О </w:t>
      </w:r>
      <w:r w:rsidR="0032302E" w:rsidRPr="0008132A">
        <w:rPr>
          <w:rFonts w:ascii="Times New Roman" w:hAnsi="Times New Roman" w:cs="Times New Roman"/>
          <w:b w:val="0"/>
          <w:color w:val="auto"/>
        </w:rPr>
        <w:t xml:space="preserve">внесении изменений в приказ </w:t>
      </w:r>
    </w:p>
    <w:p w:rsidR="00A507F5" w:rsidRPr="0008132A" w:rsidRDefault="0032302E" w:rsidP="007215E9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32A">
        <w:rPr>
          <w:rFonts w:ascii="Times New Roman" w:eastAsia="Times New Roman" w:hAnsi="Times New Roman" w:cs="Times New Roman"/>
          <w:sz w:val="28"/>
          <w:szCs w:val="28"/>
        </w:rPr>
        <w:t>департамента здравоохранения</w:t>
      </w:r>
    </w:p>
    <w:p w:rsidR="0032302E" w:rsidRPr="0008132A" w:rsidRDefault="0032302E" w:rsidP="007215E9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32A">
        <w:rPr>
          <w:rFonts w:ascii="Times New Roman" w:eastAsia="Times New Roman" w:hAnsi="Times New Roman" w:cs="Times New Roman"/>
          <w:sz w:val="28"/>
          <w:szCs w:val="28"/>
        </w:rPr>
        <w:t xml:space="preserve">Костромской области </w:t>
      </w:r>
    </w:p>
    <w:p w:rsidR="00A507F5" w:rsidRDefault="005056C0" w:rsidP="00721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06.08.2013 № 583/1к</w:t>
      </w:r>
    </w:p>
    <w:p w:rsidR="005056C0" w:rsidRDefault="005056C0" w:rsidP="00721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B60" w:rsidRPr="0008132A" w:rsidRDefault="005056C0" w:rsidP="004F3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9233C"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 w:rsidR="0049233C">
        <w:rPr>
          <w:rFonts w:ascii="Times New Roman" w:hAnsi="Times New Roman" w:cs="Times New Roman"/>
          <w:sz w:val="28"/>
          <w:szCs w:val="28"/>
        </w:rPr>
        <w:t>повышения качества работы аттестационных комиссий департамента здравоохранения Костромской области</w:t>
      </w:r>
      <w:proofErr w:type="gramEnd"/>
    </w:p>
    <w:p w:rsidR="00A507F5" w:rsidRPr="0008132A" w:rsidRDefault="007512D4" w:rsidP="00751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07F5" w:rsidRPr="0008132A">
        <w:rPr>
          <w:rFonts w:ascii="Times New Roman" w:hAnsi="Times New Roman" w:cs="Times New Roman"/>
          <w:sz w:val="28"/>
          <w:szCs w:val="28"/>
        </w:rPr>
        <w:t>РИКАЗЫВАЮ:</w:t>
      </w:r>
    </w:p>
    <w:p w:rsidR="006D6FD5" w:rsidRDefault="007815AD" w:rsidP="00693BC2">
      <w:pPr>
        <w:pStyle w:val="a7"/>
        <w:numPr>
          <w:ilvl w:val="0"/>
          <w:numId w:val="21"/>
        </w:numPr>
        <w:tabs>
          <w:tab w:val="left" w:pos="-28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D1A9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B0CDE">
        <w:rPr>
          <w:rFonts w:ascii="Times New Roman" w:hAnsi="Times New Roman" w:cs="Times New Roman"/>
          <w:sz w:val="28"/>
          <w:szCs w:val="28"/>
        </w:rPr>
        <w:t xml:space="preserve">и сроки прохождения медицинскими работниками и фармацевтическими работниками аттестации для получения квалификационной категории (далее – Порядок),  утвержденный приказом департамента здравоохранения Костромской области </w:t>
      </w:r>
      <w:r w:rsidRPr="005056C0">
        <w:rPr>
          <w:rFonts w:ascii="Times New Roman" w:hAnsi="Times New Roman" w:cs="Times New Roman"/>
          <w:sz w:val="28"/>
          <w:szCs w:val="28"/>
        </w:rPr>
        <w:t>от 06 августа 2013 года № 583/1 к «Об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 и состава аттестационных комиссий департамента здравоохранения Костромской области»</w:t>
      </w:r>
      <w:r w:rsidR="00935FC2">
        <w:rPr>
          <w:rFonts w:ascii="Times New Roman" w:hAnsi="Times New Roman" w:cs="Times New Roman"/>
          <w:sz w:val="28"/>
          <w:szCs w:val="28"/>
        </w:rPr>
        <w:t xml:space="preserve"> (в редакции приказов от</w:t>
      </w:r>
      <w:proofErr w:type="gramEnd"/>
      <w:r w:rsidR="00935FC2">
        <w:rPr>
          <w:rFonts w:ascii="Times New Roman" w:hAnsi="Times New Roman" w:cs="Times New Roman"/>
          <w:sz w:val="28"/>
          <w:szCs w:val="28"/>
        </w:rPr>
        <w:t xml:space="preserve"> 27.08.2013 № 659к, от 27.08.2013 № 659/1к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5FC2">
        <w:rPr>
          <w:rFonts w:ascii="Times New Roman" w:hAnsi="Times New Roman" w:cs="Times New Roman"/>
          <w:sz w:val="28"/>
          <w:szCs w:val="28"/>
        </w:rPr>
        <w:t xml:space="preserve"> от 13.12.2013 № 1048к</w:t>
      </w:r>
      <w:r w:rsidR="000A7441">
        <w:rPr>
          <w:rFonts w:ascii="Times New Roman" w:hAnsi="Times New Roman" w:cs="Times New Roman"/>
          <w:sz w:val="28"/>
          <w:szCs w:val="28"/>
        </w:rPr>
        <w:t>, от 17.02.2014 № 104к</w:t>
      </w:r>
      <w:r w:rsidR="00935FC2">
        <w:rPr>
          <w:rFonts w:ascii="Times New Roman" w:hAnsi="Times New Roman" w:cs="Times New Roman"/>
          <w:sz w:val="28"/>
          <w:szCs w:val="28"/>
        </w:rPr>
        <w:t>)</w:t>
      </w:r>
      <w:r w:rsidR="00BB4BEA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0A744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A7441" w:rsidRDefault="0088575E" w:rsidP="000A7441">
      <w:pPr>
        <w:pStyle w:val="a7"/>
        <w:tabs>
          <w:tab w:val="left" w:pos="-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A7441">
        <w:rPr>
          <w:rFonts w:ascii="Times New Roman" w:hAnsi="Times New Roman" w:cs="Times New Roman"/>
          <w:sz w:val="28"/>
          <w:szCs w:val="28"/>
        </w:rPr>
        <w:t xml:space="preserve"> </w:t>
      </w:r>
      <w:r w:rsidR="00CB0CDE">
        <w:rPr>
          <w:rFonts w:ascii="Times New Roman" w:hAnsi="Times New Roman" w:cs="Times New Roman"/>
          <w:sz w:val="28"/>
          <w:szCs w:val="28"/>
        </w:rPr>
        <w:t xml:space="preserve">в подпункте 2 пункта 2.1. раздела </w:t>
      </w:r>
      <w:r w:rsidR="00E3457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B0CDE">
        <w:rPr>
          <w:rFonts w:ascii="Times New Roman" w:hAnsi="Times New Roman" w:cs="Times New Roman"/>
          <w:sz w:val="28"/>
          <w:szCs w:val="28"/>
        </w:rPr>
        <w:t xml:space="preserve"> и далее по тексту Порядка  </w:t>
      </w:r>
      <w:r w:rsidR="000A7441">
        <w:rPr>
          <w:rFonts w:ascii="Times New Roman" w:hAnsi="Times New Roman" w:cs="Times New Roman"/>
          <w:sz w:val="28"/>
          <w:szCs w:val="28"/>
        </w:rPr>
        <w:t>слова «аттестационная комиссия Юго-Западного округа Костромской области» заменить словами «аттестационная комиссия №1»;</w:t>
      </w:r>
    </w:p>
    <w:p w:rsidR="000A7441" w:rsidRDefault="0088575E" w:rsidP="000A7441">
      <w:pPr>
        <w:pStyle w:val="a7"/>
        <w:tabs>
          <w:tab w:val="left" w:pos="-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A7441">
        <w:rPr>
          <w:rFonts w:ascii="Times New Roman" w:hAnsi="Times New Roman" w:cs="Times New Roman"/>
          <w:sz w:val="28"/>
          <w:szCs w:val="28"/>
        </w:rPr>
        <w:t xml:space="preserve"> </w:t>
      </w:r>
      <w:r w:rsidR="00CB0CDE">
        <w:rPr>
          <w:rFonts w:ascii="Times New Roman" w:hAnsi="Times New Roman" w:cs="Times New Roman"/>
          <w:sz w:val="28"/>
          <w:szCs w:val="28"/>
        </w:rPr>
        <w:t xml:space="preserve"> в подпункте 3 пункта 2.1. раздела 2 и далее по тексту Порядка  </w:t>
      </w:r>
      <w:r w:rsidR="000A7441">
        <w:rPr>
          <w:rFonts w:ascii="Times New Roman" w:hAnsi="Times New Roman" w:cs="Times New Roman"/>
          <w:sz w:val="28"/>
          <w:szCs w:val="28"/>
        </w:rPr>
        <w:t>слова «аттестационная комиссия Северо-Восточного округа Костромской области» заменить словами «аттестационная комиссия №2»;</w:t>
      </w:r>
    </w:p>
    <w:p w:rsidR="000A7441" w:rsidRDefault="0088575E" w:rsidP="000A7441">
      <w:pPr>
        <w:pStyle w:val="a7"/>
        <w:tabs>
          <w:tab w:val="left" w:pos="-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A7441">
        <w:rPr>
          <w:rFonts w:ascii="Times New Roman" w:hAnsi="Times New Roman" w:cs="Times New Roman"/>
          <w:sz w:val="28"/>
          <w:szCs w:val="28"/>
        </w:rPr>
        <w:t xml:space="preserve"> изложить наименование экспертной группы аттестационной комиссии №2 специалистов с высшим сестринским и со средним медицинским образованием в новой редакции:</w:t>
      </w:r>
    </w:p>
    <w:p w:rsidR="0088575E" w:rsidRDefault="0088575E" w:rsidP="000A7441">
      <w:pPr>
        <w:pStyle w:val="a7"/>
        <w:tabs>
          <w:tab w:val="left" w:pos="-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«-по аттестации  специалистов по специальности «Лечебное дело», «Скорая и неотложная медицинская помощь»»;</w:t>
      </w:r>
    </w:p>
    <w:p w:rsidR="0088575E" w:rsidRDefault="0088575E" w:rsidP="000A7441">
      <w:pPr>
        <w:pStyle w:val="a7"/>
        <w:tabs>
          <w:tab w:val="left" w:pos="-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пункт 3.38</w:t>
      </w:r>
      <w:r w:rsidR="00E3457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E34573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3D1A9B" w:rsidRDefault="0088575E" w:rsidP="000A7441">
      <w:pPr>
        <w:pStyle w:val="a7"/>
        <w:tabs>
          <w:tab w:val="left" w:pos="-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«Для специалистов со средним медицинским и фармацевтическим образованием (аттестационная комиссия №2) тестирование проводится на базе </w:t>
      </w:r>
      <w:r>
        <w:rPr>
          <w:rFonts w:ascii="Times New Roman" w:hAnsi="Times New Roman" w:cs="Times New Roman"/>
          <w:sz w:val="28"/>
          <w:szCs w:val="28"/>
        </w:rPr>
        <w:lastRenderedPageBreak/>
        <w:t>ОГОБУ СПО «Шарьинский медицинский колледж» по адресу: Костромская область,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арья, ул. Хирурга Крылова, д.9 при предъявлении удостоверения личности (паспорт, военный билет). Предварительная запись для прохождения тестирования</w:t>
      </w:r>
      <w:r w:rsidR="00E34573">
        <w:rPr>
          <w:rFonts w:ascii="Times New Roman" w:hAnsi="Times New Roman" w:cs="Times New Roman"/>
          <w:sz w:val="28"/>
          <w:szCs w:val="28"/>
        </w:rPr>
        <w:t xml:space="preserve"> по телефону: 8(449449) 5-82-26».</w:t>
      </w:r>
    </w:p>
    <w:p w:rsidR="000A7441" w:rsidRDefault="003D1A9B" w:rsidP="000A7441">
      <w:pPr>
        <w:pStyle w:val="a7"/>
        <w:tabs>
          <w:tab w:val="left" w:pos="-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приложение № 5 к Порядку изложить в новой редакции согласно приложению к настоящему приказу.</w:t>
      </w:r>
      <w:r w:rsidR="0088575E">
        <w:rPr>
          <w:rFonts w:ascii="Times New Roman" w:hAnsi="Times New Roman" w:cs="Times New Roman"/>
          <w:sz w:val="28"/>
          <w:szCs w:val="28"/>
        </w:rPr>
        <w:t xml:space="preserve"> </w:t>
      </w:r>
      <w:r w:rsidR="000A7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CCF" w:rsidRPr="000A7441" w:rsidRDefault="000A7441" w:rsidP="000A7441">
      <w:p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3B60" w:rsidRPr="000A7441"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</w:p>
    <w:p w:rsidR="00365A5B" w:rsidRPr="00365A5B" w:rsidRDefault="00365A5B" w:rsidP="00365A5B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B2A3F" w:rsidRPr="0008132A" w:rsidRDefault="004B0048" w:rsidP="007215E9">
      <w:pPr>
        <w:pStyle w:val="a5"/>
        <w:rPr>
          <w:sz w:val="28"/>
          <w:szCs w:val="28"/>
        </w:rPr>
      </w:pPr>
      <w:r>
        <w:rPr>
          <w:sz w:val="28"/>
          <w:szCs w:val="28"/>
        </w:rPr>
        <w:t>Д</w:t>
      </w:r>
      <w:r w:rsidR="008B2A3F" w:rsidRPr="0008132A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8B2A3F" w:rsidRPr="0008132A">
        <w:rPr>
          <w:sz w:val="28"/>
          <w:szCs w:val="28"/>
        </w:rPr>
        <w:t xml:space="preserve"> департамента</w:t>
      </w:r>
      <w:r w:rsidR="008B2A3F" w:rsidRPr="0008132A">
        <w:rPr>
          <w:sz w:val="28"/>
          <w:szCs w:val="28"/>
        </w:rPr>
        <w:tab/>
      </w:r>
      <w:r w:rsidR="008B2A3F" w:rsidRPr="0008132A">
        <w:rPr>
          <w:sz w:val="28"/>
          <w:szCs w:val="28"/>
        </w:rPr>
        <w:tab/>
      </w:r>
      <w:r w:rsidR="008B2A3F" w:rsidRPr="0008132A">
        <w:rPr>
          <w:sz w:val="28"/>
          <w:szCs w:val="28"/>
        </w:rPr>
        <w:tab/>
      </w:r>
      <w:r w:rsidR="008B2A3F" w:rsidRPr="0008132A">
        <w:rPr>
          <w:sz w:val="28"/>
          <w:szCs w:val="28"/>
        </w:rPr>
        <w:tab/>
      </w:r>
      <w:r w:rsidR="0047238B" w:rsidRPr="0008132A">
        <w:rPr>
          <w:sz w:val="28"/>
          <w:szCs w:val="28"/>
        </w:rPr>
        <w:t xml:space="preserve"> </w:t>
      </w:r>
      <w:r w:rsidR="008B2A3F" w:rsidRPr="0008132A">
        <w:rPr>
          <w:sz w:val="28"/>
          <w:szCs w:val="28"/>
        </w:rPr>
        <w:tab/>
      </w:r>
      <w:r w:rsidR="008B2A3F" w:rsidRPr="0008132A">
        <w:rPr>
          <w:sz w:val="28"/>
          <w:szCs w:val="28"/>
        </w:rPr>
        <w:tab/>
        <w:t xml:space="preserve">          </w:t>
      </w:r>
      <w:r w:rsidR="00365A5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А.В.Князев</w:t>
      </w:r>
    </w:p>
    <w:p w:rsidR="008B2A3F" w:rsidRPr="0008132A" w:rsidRDefault="008B2A3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B2A3F" w:rsidRDefault="008B2A3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6F53A9" w:rsidRDefault="006F53A9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6F53A9" w:rsidRDefault="006F53A9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37FAB" w:rsidRDefault="00937FAB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37FAB" w:rsidRDefault="00937FAB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37FAB" w:rsidRDefault="00937FAB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37FAB" w:rsidRDefault="00937FAB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37FAB" w:rsidRDefault="00937FAB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16CCF" w:rsidRDefault="00516CC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16CCF" w:rsidRDefault="00516CC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16CCF" w:rsidRDefault="00516CC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16CCF" w:rsidRDefault="00516CC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16CCF" w:rsidRDefault="00516CC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16CCF" w:rsidRDefault="00516CC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16CCF" w:rsidRDefault="00516CC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37FAB" w:rsidRDefault="00937FAB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B0048" w:rsidRDefault="004B0048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B0048" w:rsidRDefault="004B0048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B0048" w:rsidRDefault="004B0048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B0048" w:rsidRDefault="004B0048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Pr="003D1A9B" w:rsidRDefault="0088575E" w:rsidP="003D1A9B">
      <w:p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8575E" w:rsidRDefault="0088575E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B0048" w:rsidRDefault="004B0048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B0048" w:rsidRDefault="004B0048" w:rsidP="004B0048">
      <w:pPr>
        <w:pStyle w:val="a7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директора </w:t>
      </w:r>
    </w:p>
    <w:p w:rsidR="004B0048" w:rsidRDefault="004B0048" w:rsidP="004B0048">
      <w:pPr>
        <w:pStyle w:val="a7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                                                                            Д.В.Суриков</w:t>
      </w:r>
    </w:p>
    <w:p w:rsidR="004B0048" w:rsidRDefault="004B0048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B0048" w:rsidRDefault="004B0048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37FAB" w:rsidRDefault="00516CCF" w:rsidP="00015143">
      <w:pPr>
        <w:pStyle w:val="a7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015143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015143" w:rsidRDefault="00015143" w:rsidP="00015143">
      <w:pPr>
        <w:pStyle w:val="a7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BB3E1D">
        <w:rPr>
          <w:rFonts w:ascii="Times New Roman" w:hAnsi="Times New Roman" w:cs="Times New Roman"/>
          <w:sz w:val="28"/>
          <w:szCs w:val="28"/>
        </w:rPr>
        <w:t>, правовой и кадровой работы</w:t>
      </w:r>
      <w:r w:rsidR="00BB3E1D">
        <w:rPr>
          <w:rFonts w:ascii="Times New Roman" w:hAnsi="Times New Roman" w:cs="Times New Roman"/>
          <w:sz w:val="28"/>
          <w:szCs w:val="28"/>
        </w:rPr>
        <w:tab/>
      </w:r>
      <w:r w:rsidR="00BB3E1D">
        <w:rPr>
          <w:rFonts w:ascii="Times New Roman" w:hAnsi="Times New Roman" w:cs="Times New Roman"/>
          <w:sz w:val="28"/>
          <w:szCs w:val="28"/>
        </w:rPr>
        <w:tab/>
      </w:r>
      <w:r w:rsidR="00BB3E1D">
        <w:rPr>
          <w:rFonts w:ascii="Times New Roman" w:hAnsi="Times New Roman" w:cs="Times New Roman"/>
          <w:sz w:val="28"/>
          <w:szCs w:val="28"/>
        </w:rPr>
        <w:tab/>
      </w:r>
      <w:r w:rsidR="00365A5B">
        <w:rPr>
          <w:rFonts w:ascii="Times New Roman" w:hAnsi="Times New Roman" w:cs="Times New Roman"/>
          <w:sz w:val="28"/>
          <w:szCs w:val="28"/>
        </w:rPr>
        <w:t xml:space="preserve">      </w:t>
      </w:r>
      <w:r w:rsidR="00516CCF">
        <w:rPr>
          <w:rFonts w:ascii="Times New Roman" w:hAnsi="Times New Roman" w:cs="Times New Roman"/>
          <w:sz w:val="28"/>
          <w:szCs w:val="28"/>
        </w:rPr>
        <w:t>Е.С. Кукуш</w:t>
      </w:r>
      <w:r w:rsidR="00BB3E1D">
        <w:rPr>
          <w:rFonts w:ascii="Times New Roman" w:hAnsi="Times New Roman" w:cs="Times New Roman"/>
          <w:sz w:val="28"/>
          <w:szCs w:val="28"/>
        </w:rPr>
        <w:t>к</w:t>
      </w:r>
      <w:r w:rsidR="00516CCF">
        <w:rPr>
          <w:rFonts w:ascii="Times New Roman" w:hAnsi="Times New Roman" w:cs="Times New Roman"/>
          <w:sz w:val="28"/>
          <w:szCs w:val="28"/>
        </w:rPr>
        <w:t>ина</w:t>
      </w:r>
    </w:p>
    <w:p w:rsidR="004921A0" w:rsidRPr="0008132A" w:rsidRDefault="004921A0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F51BBC" w:rsidRPr="0008132A" w:rsidRDefault="00F51BBC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A507F5" w:rsidRPr="0008132A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аттестационной комиссии, </w:t>
      </w:r>
    </w:p>
    <w:p w:rsidR="00F51BBC" w:rsidRPr="0008132A" w:rsidRDefault="00F51BBC" w:rsidP="007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08132A">
        <w:rPr>
          <w:rFonts w:ascii="Times New Roman" w:hAnsi="Times New Roman" w:cs="Times New Roman"/>
          <w:sz w:val="28"/>
          <w:szCs w:val="28"/>
        </w:rPr>
        <w:tab/>
      </w:r>
      <w:r w:rsidRPr="0008132A">
        <w:rPr>
          <w:rFonts w:ascii="Times New Roman" w:hAnsi="Times New Roman" w:cs="Times New Roman"/>
          <w:sz w:val="28"/>
          <w:szCs w:val="28"/>
        </w:rPr>
        <w:tab/>
      </w:r>
      <w:r w:rsidRPr="0008132A">
        <w:rPr>
          <w:rFonts w:ascii="Times New Roman" w:hAnsi="Times New Roman" w:cs="Times New Roman"/>
          <w:sz w:val="28"/>
          <w:szCs w:val="28"/>
        </w:rPr>
        <w:tab/>
      </w:r>
      <w:r w:rsidR="00015143">
        <w:rPr>
          <w:rFonts w:ascii="Times New Roman" w:hAnsi="Times New Roman" w:cs="Times New Roman"/>
          <w:sz w:val="28"/>
          <w:szCs w:val="28"/>
        </w:rPr>
        <w:tab/>
      </w:r>
      <w:r w:rsidR="00365A5B">
        <w:rPr>
          <w:rFonts w:ascii="Times New Roman" w:hAnsi="Times New Roman" w:cs="Times New Roman"/>
          <w:sz w:val="28"/>
          <w:szCs w:val="28"/>
        </w:rPr>
        <w:t xml:space="preserve">              О.Н.Макаренко</w:t>
      </w:r>
    </w:p>
    <w:p w:rsidR="00F51BBC" w:rsidRPr="0008132A" w:rsidRDefault="00F51BBC" w:rsidP="007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отдела образования, </w:t>
      </w:r>
      <w:proofErr w:type="gramStart"/>
      <w:r w:rsidRPr="0008132A"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 w:rsidRPr="00081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BBC" w:rsidRPr="0008132A" w:rsidRDefault="00F51BBC" w:rsidP="007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и кадровой работы </w:t>
      </w:r>
    </w:p>
    <w:p w:rsidR="00F51BBC" w:rsidRPr="0008132A" w:rsidRDefault="00F51BBC" w:rsidP="007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департамента здравоохранения </w:t>
      </w:r>
    </w:p>
    <w:p w:rsidR="00A507F5" w:rsidRPr="0008132A" w:rsidRDefault="00F51BBC" w:rsidP="007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>Костромской области</w:t>
      </w:r>
      <w:r w:rsidR="008C45F6" w:rsidRPr="0008132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8132A">
        <w:rPr>
          <w:rFonts w:ascii="Times New Roman" w:hAnsi="Times New Roman" w:cs="Times New Roman"/>
          <w:sz w:val="28"/>
          <w:szCs w:val="28"/>
        </w:rPr>
        <w:t xml:space="preserve">     </w:t>
      </w:r>
      <w:r w:rsidR="008C45F6" w:rsidRPr="0008132A">
        <w:rPr>
          <w:rFonts w:ascii="Times New Roman" w:hAnsi="Times New Roman" w:cs="Times New Roman"/>
          <w:sz w:val="28"/>
          <w:szCs w:val="28"/>
        </w:rPr>
        <w:t xml:space="preserve"> </w:t>
      </w:r>
      <w:r w:rsidRPr="0008132A">
        <w:rPr>
          <w:rFonts w:ascii="Times New Roman" w:hAnsi="Times New Roman" w:cs="Times New Roman"/>
          <w:sz w:val="28"/>
          <w:szCs w:val="28"/>
        </w:rPr>
        <w:t xml:space="preserve">   </w:t>
      </w:r>
      <w:r w:rsidR="00A507F5" w:rsidRPr="000813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15143" w:rsidRDefault="00015143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15143" w:rsidRDefault="00015143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15143" w:rsidRPr="0008132A" w:rsidRDefault="00015143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07F5" w:rsidRPr="0008132A" w:rsidRDefault="00587C2F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>Количество экземпляров – 2</w:t>
      </w:r>
      <w:r w:rsidR="00A507F5" w:rsidRPr="0008132A">
        <w:rPr>
          <w:rFonts w:ascii="Times New Roman" w:hAnsi="Times New Roman" w:cs="Times New Roman"/>
          <w:sz w:val="28"/>
          <w:szCs w:val="28"/>
        </w:rPr>
        <w:t>:</w:t>
      </w: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>1.  Отдел образования, правовой и кадровой работы – 1 экземпляр.</w:t>
      </w:r>
    </w:p>
    <w:p w:rsidR="00A507F5" w:rsidRPr="0008132A" w:rsidRDefault="00A507F5" w:rsidP="007215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2. </w:t>
      </w:r>
      <w:r w:rsidR="00646BC6">
        <w:rPr>
          <w:rFonts w:ascii="Times New Roman" w:hAnsi="Times New Roman" w:cs="Times New Roman"/>
          <w:sz w:val="28"/>
          <w:szCs w:val="28"/>
        </w:rPr>
        <w:t>Учреждения здравоохранения Костромской области</w:t>
      </w:r>
      <w:r w:rsidRPr="0008132A">
        <w:rPr>
          <w:rFonts w:ascii="Times New Roman" w:hAnsi="Times New Roman" w:cs="Times New Roman"/>
          <w:sz w:val="28"/>
          <w:szCs w:val="28"/>
        </w:rPr>
        <w:t xml:space="preserve"> – 1 экземпляр</w:t>
      </w:r>
      <w:r w:rsidR="0013098C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Pr="0008132A">
        <w:rPr>
          <w:rFonts w:ascii="Times New Roman" w:hAnsi="Times New Roman" w:cs="Times New Roman"/>
          <w:sz w:val="28"/>
          <w:szCs w:val="28"/>
        </w:rPr>
        <w:t>.</w:t>
      </w: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0293A" w:rsidRDefault="00F0293A" w:rsidP="00F0293A">
      <w:pPr>
        <w:tabs>
          <w:tab w:val="left" w:pos="7185"/>
        </w:tabs>
        <w:rPr>
          <w:b/>
          <w:sz w:val="28"/>
          <w:szCs w:val="28"/>
        </w:rPr>
      </w:pPr>
    </w:p>
    <w:p w:rsidR="00F0293A" w:rsidRDefault="00F0293A" w:rsidP="00F0293A">
      <w:pPr>
        <w:tabs>
          <w:tab w:val="left" w:pos="718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</w:t>
      </w:r>
      <w:r>
        <w:rPr>
          <w:b/>
          <w:sz w:val="28"/>
          <w:szCs w:val="28"/>
        </w:rPr>
        <w:t>Образец</w:t>
      </w:r>
    </w:p>
    <w:p w:rsidR="00F0293A" w:rsidRDefault="00F0293A" w:rsidP="00F0293A">
      <w:pPr>
        <w:tabs>
          <w:tab w:val="left" w:pos="7185"/>
        </w:tabs>
        <w:rPr>
          <w:sz w:val="28"/>
          <w:szCs w:val="28"/>
        </w:rPr>
      </w:pPr>
    </w:p>
    <w:p w:rsidR="00F0293A" w:rsidRPr="006F5CEC" w:rsidRDefault="00F0293A" w:rsidP="00F0293A">
      <w:pPr>
        <w:rPr>
          <w:b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6F5CEC">
        <w:rPr>
          <w:b/>
        </w:rPr>
        <w:t>УТВЕРЖДАЮ:</w:t>
      </w:r>
    </w:p>
    <w:p w:rsidR="00F0293A" w:rsidRDefault="00F0293A" w:rsidP="00F0293A">
      <w:r w:rsidRPr="00710D92">
        <w:t xml:space="preserve">                                                                               </w:t>
      </w:r>
      <w:r>
        <w:t xml:space="preserve">  Руководитель</w:t>
      </w:r>
    </w:p>
    <w:p w:rsidR="00F0293A" w:rsidRDefault="00F0293A" w:rsidP="00F0293A">
      <w:r>
        <w:t xml:space="preserve">                                                                                                                    </w:t>
      </w:r>
    </w:p>
    <w:p w:rsidR="00F0293A" w:rsidRDefault="00F0293A" w:rsidP="00F0293A">
      <w:r>
        <w:t xml:space="preserve">                                                                                 ____________________________________</w:t>
      </w:r>
    </w:p>
    <w:p w:rsidR="00F0293A" w:rsidRPr="006F5CEC" w:rsidRDefault="00F0293A" w:rsidP="00F0293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(подпись)                                (ФИО)          </w:t>
      </w:r>
    </w:p>
    <w:p w:rsidR="00F0293A" w:rsidRPr="00710D92" w:rsidRDefault="00F0293A" w:rsidP="00F0293A">
      <w:r w:rsidRPr="00710D92">
        <w:t xml:space="preserve">                                                                            </w:t>
      </w:r>
      <w:r>
        <w:t xml:space="preserve">     </w:t>
      </w:r>
      <w:r w:rsidRPr="006F5CEC">
        <w:rPr>
          <w:b/>
        </w:rPr>
        <w:t>М.П.</w:t>
      </w:r>
      <w:r w:rsidRPr="00710D92">
        <w:t xml:space="preserve">  </w:t>
      </w:r>
      <w:r>
        <w:t xml:space="preserve">   </w:t>
      </w:r>
      <w:r w:rsidRPr="00710D92">
        <w:t xml:space="preserve"> </w:t>
      </w:r>
      <w:r>
        <w:t xml:space="preserve">      </w:t>
      </w:r>
      <w:r w:rsidRPr="00710D92">
        <w:t>«_____»</w:t>
      </w:r>
      <w:r>
        <w:t xml:space="preserve">  </w:t>
      </w:r>
      <w:r w:rsidRPr="00710D92">
        <w:t>_____________</w:t>
      </w:r>
      <w:r>
        <w:t xml:space="preserve"> </w:t>
      </w:r>
      <w:r w:rsidRPr="00710D92">
        <w:t xml:space="preserve">20   </w:t>
      </w:r>
      <w:r>
        <w:t xml:space="preserve"> </w:t>
      </w:r>
      <w:r w:rsidRPr="00710D92">
        <w:t xml:space="preserve">г.  </w:t>
      </w:r>
    </w:p>
    <w:p w:rsidR="00F0293A" w:rsidRPr="00710D92" w:rsidRDefault="00F0293A" w:rsidP="00F0293A">
      <w:pPr>
        <w:jc w:val="center"/>
        <w:rPr>
          <w:b/>
        </w:rPr>
      </w:pPr>
    </w:p>
    <w:p w:rsidR="00F0293A" w:rsidRDefault="00F0293A" w:rsidP="00F0293A">
      <w:pPr>
        <w:jc w:val="center"/>
        <w:rPr>
          <w:b/>
        </w:rPr>
      </w:pPr>
    </w:p>
    <w:p w:rsidR="00F0293A" w:rsidRPr="006F5CEC" w:rsidRDefault="00F0293A" w:rsidP="00F0293A">
      <w:pPr>
        <w:ind w:left="-426"/>
        <w:jc w:val="center"/>
        <w:rPr>
          <w:b/>
          <w:sz w:val="28"/>
          <w:szCs w:val="28"/>
        </w:rPr>
      </w:pPr>
      <w:r w:rsidRPr="006F5CEC">
        <w:rPr>
          <w:b/>
          <w:sz w:val="28"/>
          <w:szCs w:val="28"/>
        </w:rPr>
        <w:t xml:space="preserve">ОТЧЕТ </w:t>
      </w:r>
      <w:r>
        <w:rPr>
          <w:b/>
          <w:sz w:val="28"/>
          <w:szCs w:val="28"/>
        </w:rPr>
        <w:t xml:space="preserve"> О РАБОТЕ ЗА 20____год</w:t>
      </w:r>
    </w:p>
    <w:p w:rsidR="00F0293A" w:rsidRPr="006F5CEC" w:rsidRDefault="00F0293A" w:rsidP="00F0293A">
      <w:pPr>
        <w:ind w:left="-426"/>
        <w:jc w:val="center"/>
        <w:rPr>
          <w:b/>
          <w:sz w:val="28"/>
          <w:szCs w:val="28"/>
        </w:rPr>
      </w:pPr>
    </w:p>
    <w:p w:rsidR="00F0293A" w:rsidRPr="001B1F23" w:rsidRDefault="00F0293A" w:rsidP="00F0293A">
      <w:pPr>
        <w:pStyle w:val="af4"/>
        <w:ind w:left="-426"/>
        <w:rPr>
          <w:rFonts w:ascii="Times New Roman" w:hAnsi="Times New Roman" w:cs="Times New Roman"/>
        </w:rPr>
      </w:pPr>
      <w:r w:rsidRPr="001B1F23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F0293A" w:rsidRPr="001B1F23" w:rsidRDefault="00F0293A" w:rsidP="00F0293A">
      <w:pPr>
        <w:pStyle w:val="af4"/>
        <w:ind w:left="-426"/>
        <w:rPr>
          <w:rFonts w:ascii="Times New Roman" w:hAnsi="Times New Roman" w:cs="Times New Roman"/>
          <w:sz w:val="18"/>
          <w:szCs w:val="18"/>
        </w:rPr>
      </w:pPr>
      <w:r w:rsidRPr="001B1F23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1B1F2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Ф.И.О., указывается должность в соответствии с записью в трудовой книжке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B1F23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F0293A" w:rsidRPr="001B1F23" w:rsidRDefault="00F0293A" w:rsidP="00F0293A">
      <w:pPr>
        <w:pStyle w:val="af4"/>
        <w:ind w:left="-426"/>
        <w:rPr>
          <w:rFonts w:ascii="Times New Roman" w:hAnsi="Times New Roman" w:cs="Times New Roman"/>
        </w:rPr>
      </w:pPr>
      <w:r w:rsidRPr="001B1F23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F0293A" w:rsidRPr="001B1F23" w:rsidRDefault="00F0293A" w:rsidP="00F0293A">
      <w:pPr>
        <w:pStyle w:val="af4"/>
        <w:ind w:left="-426"/>
        <w:rPr>
          <w:rFonts w:ascii="Times New Roman" w:hAnsi="Times New Roman" w:cs="Times New Roman"/>
          <w:sz w:val="18"/>
          <w:szCs w:val="18"/>
        </w:rPr>
      </w:pPr>
      <w:r w:rsidRPr="001B1F23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1B1F2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полное название учреждения</w:t>
      </w:r>
      <w:r w:rsidRPr="001B1F23">
        <w:rPr>
          <w:rFonts w:ascii="Times New Roman" w:hAnsi="Times New Roman" w:cs="Times New Roman"/>
          <w:sz w:val="18"/>
          <w:szCs w:val="18"/>
        </w:rPr>
        <w:t>)</w:t>
      </w:r>
    </w:p>
    <w:p w:rsidR="00F0293A" w:rsidRPr="00710D92" w:rsidRDefault="00F0293A" w:rsidP="00F0293A">
      <w:pPr>
        <w:ind w:left="-426"/>
        <w:jc w:val="center"/>
      </w:pPr>
    </w:p>
    <w:p w:rsidR="00F0293A" w:rsidRPr="0047300C" w:rsidRDefault="00F0293A" w:rsidP="00F0293A">
      <w:pPr>
        <w:ind w:left="-426" w:hanging="540"/>
        <w:rPr>
          <w:sz w:val="28"/>
          <w:szCs w:val="28"/>
        </w:rPr>
      </w:pPr>
      <w:r>
        <w:t xml:space="preserve">        </w:t>
      </w:r>
      <w:proofErr w:type="gramStart"/>
      <w:r w:rsidRPr="0047300C">
        <w:rPr>
          <w:sz w:val="28"/>
          <w:szCs w:val="28"/>
        </w:rPr>
        <w:t xml:space="preserve">для присвоения (квалификационной категории по специальности  </w:t>
      </w:r>
      <w:r w:rsidRPr="001B1F23">
        <w:t>________________________________________________________</w:t>
      </w:r>
      <w:r>
        <w:t>_________________________</w:t>
      </w:r>
      <w:proofErr w:type="gramEnd"/>
    </w:p>
    <w:p w:rsidR="00F0293A" w:rsidRPr="001B1F23" w:rsidRDefault="00F0293A" w:rsidP="00F0293A">
      <w:pPr>
        <w:pStyle w:val="af4"/>
        <w:ind w:left="-426"/>
        <w:rPr>
          <w:rFonts w:ascii="Times New Roman" w:hAnsi="Times New Roman" w:cs="Times New Roman"/>
          <w:sz w:val="18"/>
          <w:szCs w:val="18"/>
        </w:rPr>
      </w:pPr>
      <w:r w:rsidRPr="001B1F23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1B1F2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указывается специальность в соответствии с действующей номенклатурой специальностей</w:t>
      </w:r>
      <w:r w:rsidRPr="001B1F23">
        <w:rPr>
          <w:rFonts w:ascii="Times New Roman" w:hAnsi="Times New Roman" w:cs="Times New Roman"/>
          <w:sz w:val="18"/>
          <w:szCs w:val="18"/>
        </w:rPr>
        <w:t>)</w:t>
      </w:r>
    </w:p>
    <w:p w:rsidR="00F0293A" w:rsidRDefault="00F0293A" w:rsidP="00F0293A">
      <w:pPr>
        <w:ind w:left="-426" w:hanging="540"/>
      </w:pPr>
    </w:p>
    <w:p w:rsidR="00F0293A" w:rsidRDefault="00F0293A" w:rsidP="00F0293A">
      <w:pPr>
        <w:ind w:left="-426" w:hanging="540"/>
      </w:pPr>
      <w:r>
        <w:t xml:space="preserve">        </w:t>
      </w:r>
      <w:r>
        <w:rPr>
          <w:b/>
          <w:bCs/>
          <w:spacing w:val="-17"/>
        </w:rPr>
        <w:t>1.</w:t>
      </w:r>
      <w:r>
        <w:rPr>
          <w:b/>
          <w:bCs/>
        </w:rPr>
        <w:tab/>
      </w:r>
      <w:r>
        <w:rPr>
          <w:b/>
          <w:bCs/>
          <w:spacing w:val="-1"/>
        </w:rPr>
        <w:t>Краткие биографические све</w:t>
      </w:r>
      <w:r>
        <w:rPr>
          <w:b/>
          <w:bCs/>
          <w:spacing w:val="-1"/>
        </w:rPr>
        <w:softHyphen/>
      </w:r>
      <w:r>
        <w:rPr>
          <w:b/>
          <w:bCs/>
        </w:rPr>
        <w:t>дения (1 - 2 страницы)</w:t>
      </w:r>
      <w:r w:rsidRPr="00710D92">
        <w:t xml:space="preserve"> </w:t>
      </w:r>
    </w:p>
    <w:p w:rsidR="00F0293A" w:rsidRDefault="00F0293A" w:rsidP="00F0293A">
      <w:pPr>
        <w:ind w:left="-426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</w:t>
      </w:r>
    </w:p>
    <w:p w:rsidR="00F0293A" w:rsidRDefault="00F0293A" w:rsidP="00F0293A">
      <w:pPr>
        <w:ind w:left="-426"/>
      </w:pPr>
      <w:r>
        <w:t>__________________________________________________________________________________________________________________________________________________________________</w:t>
      </w:r>
    </w:p>
    <w:p w:rsidR="00F0293A" w:rsidRDefault="00F0293A" w:rsidP="00F0293A">
      <w:pPr>
        <w:ind w:left="-426"/>
      </w:pPr>
    </w:p>
    <w:p w:rsidR="00F0293A" w:rsidRDefault="00F0293A" w:rsidP="00F0293A">
      <w:pPr>
        <w:ind w:left="-426" w:hanging="540"/>
        <w:rPr>
          <w:b/>
          <w:bCs/>
        </w:rPr>
      </w:pPr>
      <w:r>
        <w:t xml:space="preserve">           </w:t>
      </w:r>
      <w:r w:rsidRPr="009A0A93">
        <w:rPr>
          <w:b/>
          <w:bCs/>
        </w:rPr>
        <w:t>2.</w:t>
      </w:r>
      <w:r w:rsidRPr="009A0A93">
        <w:rPr>
          <w:b/>
          <w:bCs/>
        </w:rPr>
        <w:tab/>
        <w:t>Характеристика места работы</w:t>
      </w:r>
      <w:r>
        <w:rPr>
          <w:b/>
          <w:bCs/>
        </w:rPr>
        <w:t xml:space="preserve"> </w:t>
      </w:r>
      <w:r w:rsidRPr="009A0A93">
        <w:rPr>
          <w:b/>
          <w:bCs/>
        </w:rPr>
        <w:t>(не более 1-2 страниц)</w:t>
      </w:r>
    </w:p>
    <w:p w:rsidR="00F0293A" w:rsidRPr="009A0A93" w:rsidRDefault="00F0293A" w:rsidP="00F0293A">
      <w:pPr>
        <w:ind w:left="-426"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93A" w:rsidRDefault="00F0293A" w:rsidP="00F0293A">
      <w:pPr>
        <w:ind w:left="-426" w:hanging="540"/>
      </w:pPr>
    </w:p>
    <w:p w:rsidR="00F0293A" w:rsidRDefault="00F0293A" w:rsidP="00F0293A">
      <w:pPr>
        <w:tabs>
          <w:tab w:val="num" w:pos="1440"/>
        </w:tabs>
        <w:ind w:left="-1326"/>
      </w:pPr>
      <w:r>
        <w:t xml:space="preserve">               </w:t>
      </w:r>
    </w:p>
    <w:p w:rsidR="00F0293A" w:rsidRDefault="00F0293A" w:rsidP="00F0293A">
      <w:pPr>
        <w:tabs>
          <w:tab w:val="num" w:pos="1440"/>
        </w:tabs>
        <w:ind w:left="-1326"/>
      </w:pPr>
    </w:p>
    <w:p w:rsidR="00F0293A" w:rsidRDefault="00F0293A" w:rsidP="00F0293A">
      <w:pPr>
        <w:tabs>
          <w:tab w:val="num" w:pos="1440"/>
        </w:tabs>
        <w:ind w:left="-1326"/>
      </w:pPr>
    </w:p>
    <w:p w:rsidR="00F0293A" w:rsidRDefault="00F0293A" w:rsidP="00F0293A">
      <w:pPr>
        <w:tabs>
          <w:tab w:val="num" w:pos="1440"/>
        </w:tabs>
        <w:ind w:left="-1326"/>
      </w:pPr>
      <w:r>
        <w:t>__________________________________________________________________________________</w:t>
      </w:r>
    </w:p>
    <w:p w:rsidR="00F0293A" w:rsidRDefault="00F0293A" w:rsidP="00F0293A">
      <w:pPr>
        <w:ind w:left="-426" w:hanging="180"/>
        <w:jc w:val="both"/>
      </w:pPr>
      <w:r>
        <w:t xml:space="preserve">   </w:t>
      </w:r>
    </w:p>
    <w:p w:rsidR="00F0293A" w:rsidRDefault="00F0293A" w:rsidP="00F0293A">
      <w:pPr>
        <w:ind w:left="-426" w:hanging="180"/>
        <w:jc w:val="both"/>
        <w:rPr>
          <w:b/>
          <w:bCs/>
        </w:rPr>
      </w:pPr>
      <w:r w:rsidRPr="000F005E">
        <w:rPr>
          <w:b/>
          <w:bCs/>
        </w:rPr>
        <w:t>3.</w:t>
      </w:r>
      <w:r w:rsidRPr="000F005E">
        <w:rPr>
          <w:b/>
          <w:bCs/>
        </w:rPr>
        <w:tab/>
        <w:t>Результаты</w:t>
      </w:r>
      <w:r>
        <w:rPr>
          <w:b/>
          <w:bCs/>
        </w:rPr>
        <w:t xml:space="preserve"> п</w:t>
      </w:r>
      <w:r w:rsidRPr="000F005E">
        <w:rPr>
          <w:b/>
          <w:bCs/>
        </w:rPr>
        <w:t>рофессиональ</w:t>
      </w:r>
      <w:r w:rsidRPr="000F005E">
        <w:rPr>
          <w:b/>
          <w:bCs/>
        </w:rPr>
        <w:softHyphen/>
        <w:t>ной</w:t>
      </w:r>
      <w:r>
        <w:rPr>
          <w:b/>
          <w:bCs/>
        </w:rPr>
        <w:t xml:space="preserve"> </w:t>
      </w:r>
      <w:r w:rsidRPr="000F005E">
        <w:rPr>
          <w:b/>
          <w:bCs/>
        </w:rPr>
        <w:t>деятельности</w:t>
      </w:r>
      <w:r>
        <w:rPr>
          <w:b/>
          <w:bCs/>
        </w:rPr>
        <w:t xml:space="preserve"> </w:t>
      </w:r>
      <w:r w:rsidRPr="000F005E">
        <w:rPr>
          <w:b/>
          <w:bCs/>
        </w:rPr>
        <w:t>(</w:t>
      </w:r>
      <w:r>
        <w:rPr>
          <w:b/>
          <w:bCs/>
        </w:rPr>
        <w:t>качественные показатели работы, количественные показатели работы, описание места работы, характеристика подразделения</w:t>
      </w:r>
      <w:r w:rsidRPr="000F005E">
        <w:rPr>
          <w:b/>
          <w:bCs/>
        </w:rPr>
        <w:t>, объем 5-7 страниц)</w:t>
      </w:r>
    </w:p>
    <w:p w:rsidR="00F0293A" w:rsidRPr="000F005E" w:rsidRDefault="00F0293A" w:rsidP="00F0293A">
      <w:pPr>
        <w:ind w:left="-426" w:hanging="180"/>
        <w:jc w:val="both"/>
      </w:pPr>
      <w:r>
        <w:rPr>
          <w:b/>
          <w:bCs/>
        </w:rPr>
        <w:t>_______________________________________________________________________________________</w:t>
      </w:r>
    </w:p>
    <w:p w:rsidR="00F0293A" w:rsidRDefault="00F0293A" w:rsidP="00F0293A">
      <w:pPr>
        <w:ind w:left="-426" w:hanging="180"/>
        <w:jc w:val="both"/>
      </w:pPr>
      <w:r>
        <w:t xml:space="preserve">    _____________________________________________________________________________________</w:t>
      </w:r>
    </w:p>
    <w:p w:rsidR="00F0293A" w:rsidRDefault="00F0293A" w:rsidP="00F0293A">
      <w:pPr>
        <w:pBdr>
          <w:top w:val="single" w:sz="12" w:space="1" w:color="auto"/>
          <w:bottom w:val="single" w:sz="12" w:space="1" w:color="auto"/>
        </w:pBdr>
        <w:ind w:left="-426"/>
        <w:rPr>
          <w:b/>
        </w:rPr>
      </w:pPr>
      <w:r>
        <w:rPr>
          <w:b/>
        </w:rPr>
        <w:t xml:space="preserve">4. </w:t>
      </w:r>
      <w:r>
        <w:rPr>
          <w:b/>
        </w:rPr>
        <w:tab/>
        <w:t>Противоэпидемические мероприятия (работа по профилактике ВБИ, наличие после манипуляционных осложнений, контроль инфекционной безопасности, 3-5 страниц)</w:t>
      </w:r>
    </w:p>
    <w:p w:rsidR="00F0293A" w:rsidRDefault="00F0293A" w:rsidP="00F0293A">
      <w:pPr>
        <w:pBdr>
          <w:top w:val="single" w:sz="12" w:space="1" w:color="auto"/>
          <w:bottom w:val="single" w:sz="12" w:space="1" w:color="auto"/>
        </w:pBdr>
        <w:ind w:left="-426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93A" w:rsidRDefault="00F0293A" w:rsidP="00F0293A">
      <w:pPr>
        <w:ind w:left="-426"/>
        <w:rPr>
          <w:b/>
        </w:rPr>
      </w:pPr>
      <w:r>
        <w:rPr>
          <w:b/>
        </w:rPr>
        <w:t xml:space="preserve">5. </w:t>
      </w:r>
      <w:r>
        <w:rPr>
          <w:b/>
        </w:rPr>
        <w:tab/>
        <w:t>Санитарно-просветительная работа (2-3 страницы)________________________________________________________________________________________________________________________________________________________________________________________________________________________________________________________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93A" w:rsidRDefault="00F0293A" w:rsidP="00F0293A">
      <w:pPr>
        <w:ind w:left="-426"/>
        <w:rPr>
          <w:b/>
        </w:rPr>
      </w:pPr>
      <w:r>
        <w:rPr>
          <w:b/>
        </w:rPr>
        <w:t xml:space="preserve">6. </w:t>
      </w:r>
      <w:r>
        <w:rPr>
          <w:b/>
        </w:rPr>
        <w:tab/>
        <w:t>Распространение опыта  (1-3 страницы)</w:t>
      </w:r>
    </w:p>
    <w:p w:rsidR="00F0293A" w:rsidRPr="00497CEA" w:rsidRDefault="00F0293A" w:rsidP="00F0293A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</w:t>
      </w:r>
    </w:p>
    <w:p w:rsidR="00F0293A" w:rsidRDefault="00F0293A" w:rsidP="00F0293A">
      <w:pPr>
        <w:ind w:left="-426"/>
        <w:jc w:val="center"/>
        <w:rPr>
          <w:sz w:val="18"/>
          <w:szCs w:val="18"/>
        </w:rPr>
      </w:pPr>
    </w:p>
    <w:p w:rsidR="00F0293A" w:rsidRPr="00B01540" w:rsidRDefault="00F0293A" w:rsidP="00F0293A">
      <w:pPr>
        <w:ind w:left="-426"/>
        <w:jc w:val="both"/>
        <w:rPr>
          <w:b/>
        </w:rPr>
      </w:pPr>
      <w:r>
        <w:rPr>
          <w:b/>
        </w:rPr>
        <w:lastRenderedPageBreak/>
        <w:t>7</w:t>
      </w:r>
      <w:r w:rsidRPr="00B01540">
        <w:rPr>
          <w:b/>
        </w:rPr>
        <w:t xml:space="preserve">. Повышение </w:t>
      </w:r>
      <w:r>
        <w:rPr>
          <w:b/>
        </w:rPr>
        <w:t>квалификации</w:t>
      </w:r>
      <w:r w:rsidRPr="00B01540">
        <w:rPr>
          <w:b/>
        </w:rPr>
        <w:t xml:space="preserve"> (участие в конференциях, конкурсах профессионального мастерства,  печатные статьи в периодических изданиях, исследовательские работы, учебные модули, освоение новых технологий и др.):</w:t>
      </w:r>
    </w:p>
    <w:p w:rsidR="00F0293A" w:rsidRDefault="00F0293A" w:rsidP="00F0293A">
      <w:pPr>
        <w:ind w:left="-426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93A" w:rsidRDefault="00F0293A" w:rsidP="00F0293A">
      <w:pPr>
        <w:ind w:left="-426"/>
        <w:rPr>
          <w:b/>
          <w:bCs/>
        </w:rPr>
      </w:pPr>
      <w:r>
        <w:rPr>
          <w:b/>
          <w:bCs/>
        </w:rPr>
        <w:t>8</w:t>
      </w:r>
      <w:r w:rsidRPr="00B01540">
        <w:rPr>
          <w:b/>
          <w:bCs/>
        </w:rPr>
        <w:t>.</w:t>
      </w:r>
      <w:r w:rsidRPr="00B01540">
        <w:rPr>
          <w:b/>
          <w:bCs/>
        </w:rPr>
        <w:tab/>
        <w:t>Общественная и социально</w:t>
      </w:r>
      <w:r>
        <w:rPr>
          <w:b/>
          <w:bCs/>
        </w:rPr>
        <w:t xml:space="preserve"> - </w:t>
      </w:r>
      <w:r w:rsidRPr="00B01540">
        <w:rPr>
          <w:b/>
          <w:bCs/>
        </w:rPr>
        <w:t>значимая деятельность</w:t>
      </w:r>
      <w:r>
        <w:rPr>
          <w:b/>
          <w:bCs/>
        </w:rPr>
        <w:t xml:space="preserve"> (</w:t>
      </w:r>
      <w:r w:rsidRPr="006A0742">
        <w:rPr>
          <w:b/>
          <w:bCs/>
        </w:rPr>
        <w:t>работа в проф</w:t>
      </w:r>
      <w:r w:rsidRPr="006A0742">
        <w:rPr>
          <w:b/>
          <w:bCs/>
        </w:rPr>
        <w:softHyphen/>
        <w:t>союзе, совете сестер, ассоциации медицинских работников и т.д</w:t>
      </w:r>
      <w:r>
        <w:rPr>
          <w:b/>
          <w:bCs/>
        </w:rPr>
        <w:t>.).</w:t>
      </w:r>
    </w:p>
    <w:p w:rsidR="00F0293A" w:rsidRPr="00B01540" w:rsidRDefault="00F0293A" w:rsidP="00F0293A">
      <w:pPr>
        <w:ind w:left="-426"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93A" w:rsidRDefault="00F0293A" w:rsidP="00F0293A">
      <w:pPr>
        <w:ind w:left="-426"/>
      </w:pPr>
    </w:p>
    <w:p w:rsidR="00F0293A" w:rsidRDefault="00F0293A" w:rsidP="00F0293A">
      <w:pPr>
        <w:ind w:left="-426"/>
        <w:rPr>
          <w:b/>
          <w:bCs/>
        </w:rPr>
      </w:pPr>
      <w:r>
        <w:rPr>
          <w:b/>
          <w:bCs/>
        </w:rPr>
        <w:t>9. Выводы</w:t>
      </w:r>
    </w:p>
    <w:p w:rsidR="00F0293A" w:rsidRDefault="00F0293A" w:rsidP="00F0293A">
      <w:pPr>
        <w:ind w:left="-426"/>
        <w:rPr>
          <w:b/>
          <w:bCs/>
        </w:rPr>
      </w:pPr>
    </w:p>
    <w:p w:rsidR="00F0293A" w:rsidRDefault="00F0293A" w:rsidP="00F0293A">
      <w:pPr>
        <w:ind w:left="-426"/>
      </w:pPr>
      <w:r w:rsidRPr="00922C69">
        <w:rPr>
          <w:b/>
          <w:bCs/>
        </w:rPr>
        <w:t>7.</w:t>
      </w:r>
      <w:r w:rsidRPr="00922C69">
        <w:rPr>
          <w:b/>
          <w:bCs/>
        </w:rPr>
        <w:tab/>
        <w:t>Цели и задачи дальнейшего</w:t>
      </w:r>
      <w:r>
        <w:rPr>
          <w:b/>
          <w:bCs/>
        </w:rPr>
        <w:t xml:space="preserve"> </w:t>
      </w:r>
      <w:r w:rsidRPr="00922C69">
        <w:rPr>
          <w:b/>
          <w:bCs/>
        </w:rPr>
        <w:t>профессионального развития</w:t>
      </w:r>
      <w:r w:rsidRPr="006A0742">
        <w:rPr>
          <w:b/>
        </w:rPr>
        <w:t xml:space="preserve">. Предложения по улучшению работы (на основании выводов данного отчета) реальные, в сфере компетенции работника: </w:t>
      </w:r>
      <w:r>
        <w:t>______________________________________________________________________________________</w:t>
      </w:r>
    </w:p>
    <w:p w:rsidR="00F0293A" w:rsidRDefault="00F0293A" w:rsidP="00F0293A">
      <w:pPr>
        <w:ind w:left="-426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0293A" w:rsidRDefault="00F0293A" w:rsidP="00F0293A"/>
    <w:p w:rsidR="00F0293A" w:rsidRDefault="00F0293A" w:rsidP="00F0293A">
      <w:pPr>
        <w:ind w:left="-426"/>
      </w:pPr>
      <w:r>
        <w:t xml:space="preserve">Дата ______________________                                       ______________________________ </w:t>
      </w:r>
    </w:p>
    <w:p w:rsidR="00F0293A" w:rsidRDefault="00F0293A" w:rsidP="00F0293A">
      <w:pPr>
        <w:ind w:left="-426"/>
        <w:rPr>
          <w:sz w:val="18"/>
          <w:szCs w:val="18"/>
        </w:rPr>
      </w:pPr>
      <w:r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>(личная подпись)</w:t>
      </w:r>
    </w:p>
    <w:p w:rsidR="00F0293A" w:rsidRDefault="00F0293A" w:rsidP="00F0293A">
      <w:pPr>
        <w:ind w:left="-426"/>
      </w:pPr>
    </w:p>
    <w:p w:rsidR="00F0293A" w:rsidRDefault="00F0293A" w:rsidP="00F0293A"/>
    <w:p w:rsidR="00F0293A" w:rsidRDefault="00F0293A" w:rsidP="00F0293A">
      <w:pPr>
        <w:ind w:left="-426"/>
      </w:pPr>
      <w:r>
        <w:t>СОГЛАСОВАНО:</w:t>
      </w:r>
    </w:p>
    <w:p w:rsidR="00F0293A" w:rsidRDefault="00F0293A" w:rsidP="00F0293A">
      <w:pPr>
        <w:ind w:left="-426"/>
      </w:pPr>
      <w:r>
        <w:t xml:space="preserve">Руководитель </w:t>
      </w:r>
      <w:proofErr w:type="gramStart"/>
      <w:r>
        <w:t>структурного</w:t>
      </w:r>
      <w:proofErr w:type="gramEnd"/>
    </w:p>
    <w:p w:rsidR="00F0293A" w:rsidRDefault="00F0293A" w:rsidP="00F0293A">
      <w:pPr>
        <w:ind w:left="-426"/>
      </w:pPr>
      <w:r>
        <w:t xml:space="preserve">подразделения                                   ___________________      ________________________ </w:t>
      </w:r>
    </w:p>
    <w:p w:rsidR="00F0293A" w:rsidRDefault="00F0293A" w:rsidP="00F0293A">
      <w:pPr>
        <w:tabs>
          <w:tab w:val="left" w:pos="7065"/>
        </w:tabs>
        <w:ind w:left="-426"/>
        <w:rPr>
          <w:sz w:val="18"/>
          <w:szCs w:val="18"/>
        </w:rPr>
      </w:pPr>
      <w:r>
        <w:lastRenderedPageBreak/>
        <w:t xml:space="preserve">                                                                        </w:t>
      </w: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  <w:t>(Ф.И.О.)</w:t>
      </w:r>
    </w:p>
    <w:p w:rsidR="00F0293A" w:rsidRDefault="00F0293A" w:rsidP="00F0293A">
      <w:pPr>
        <w:tabs>
          <w:tab w:val="left" w:pos="7065"/>
        </w:tabs>
        <w:ind w:left="-426"/>
      </w:pPr>
    </w:p>
    <w:p w:rsidR="00F0293A" w:rsidRDefault="00F0293A" w:rsidP="00F0293A">
      <w:pPr>
        <w:tabs>
          <w:tab w:val="left" w:pos="7065"/>
        </w:tabs>
        <w:ind w:left="-426"/>
      </w:pPr>
      <w:r>
        <w:t>Старшая медицинская сестра          ___________________      _________________________</w:t>
      </w:r>
    </w:p>
    <w:p w:rsidR="00F0293A" w:rsidRDefault="00F0293A" w:rsidP="00F0293A"/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07F5" w:rsidRPr="0008132A" w:rsidSect="007215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G_Souveni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B283F4"/>
    <w:lvl w:ilvl="0">
      <w:numFmt w:val="bullet"/>
      <w:lvlText w:val="*"/>
      <w:lvlJc w:val="left"/>
    </w:lvl>
  </w:abstractNum>
  <w:abstractNum w:abstractNumId="1">
    <w:nsid w:val="094964A5"/>
    <w:multiLevelType w:val="hybridMultilevel"/>
    <w:tmpl w:val="AB94D558"/>
    <w:lvl w:ilvl="0" w:tplc="9228713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A65F4"/>
    <w:multiLevelType w:val="hybridMultilevel"/>
    <w:tmpl w:val="9B0825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A1466"/>
    <w:multiLevelType w:val="hybridMultilevel"/>
    <w:tmpl w:val="6922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22FE2"/>
    <w:multiLevelType w:val="hybridMultilevel"/>
    <w:tmpl w:val="8B909C44"/>
    <w:lvl w:ilvl="0" w:tplc="65E68E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CBD2A5E"/>
    <w:multiLevelType w:val="hybridMultilevel"/>
    <w:tmpl w:val="CAC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82A9E"/>
    <w:multiLevelType w:val="multilevel"/>
    <w:tmpl w:val="4E849F3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6B52EE3"/>
    <w:multiLevelType w:val="hybridMultilevel"/>
    <w:tmpl w:val="15106200"/>
    <w:lvl w:ilvl="0" w:tplc="0CBA9DBA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C7538AD"/>
    <w:multiLevelType w:val="hybridMultilevel"/>
    <w:tmpl w:val="C596B8F0"/>
    <w:lvl w:ilvl="0" w:tplc="FFA29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6A50942"/>
    <w:multiLevelType w:val="multilevel"/>
    <w:tmpl w:val="B1ACB35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8AA0CAE"/>
    <w:multiLevelType w:val="multilevel"/>
    <w:tmpl w:val="2B1C1BA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FFF3995"/>
    <w:multiLevelType w:val="multilevel"/>
    <w:tmpl w:val="A5F06F3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2">
    <w:nsid w:val="5E6E7D58"/>
    <w:multiLevelType w:val="hybridMultilevel"/>
    <w:tmpl w:val="48228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30ADA"/>
    <w:multiLevelType w:val="multilevel"/>
    <w:tmpl w:val="05EC8C4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1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4">
    <w:nsid w:val="658F5AE8"/>
    <w:multiLevelType w:val="hybridMultilevel"/>
    <w:tmpl w:val="EA1E0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570BF"/>
    <w:multiLevelType w:val="hybridMultilevel"/>
    <w:tmpl w:val="5116270A"/>
    <w:lvl w:ilvl="0" w:tplc="6E9E1B0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F92307"/>
    <w:multiLevelType w:val="hybridMultilevel"/>
    <w:tmpl w:val="37F63D02"/>
    <w:lvl w:ilvl="0" w:tplc="CCF42DBE">
      <w:start w:val="1"/>
      <w:numFmt w:val="decimal"/>
      <w:lvlText w:val="%1)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5"/>
  </w:num>
  <w:num w:numId="5">
    <w:abstractNumId w:val="7"/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6"/>
  </w:num>
  <w:num w:numId="15">
    <w:abstractNumId w:val="9"/>
  </w:num>
  <w:num w:numId="16">
    <w:abstractNumId w:val="13"/>
  </w:num>
  <w:num w:numId="17">
    <w:abstractNumId w:val="12"/>
  </w:num>
  <w:num w:numId="18">
    <w:abstractNumId w:val="3"/>
  </w:num>
  <w:num w:numId="19">
    <w:abstractNumId w:val="14"/>
  </w:num>
  <w:num w:numId="20">
    <w:abstractNumId w:val="4"/>
  </w:num>
  <w:num w:numId="21">
    <w:abstractNumId w:val="5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7F5"/>
    <w:rsid w:val="00003991"/>
    <w:rsid w:val="00015143"/>
    <w:rsid w:val="00017AB1"/>
    <w:rsid w:val="0008132A"/>
    <w:rsid w:val="00095845"/>
    <w:rsid w:val="000A72F3"/>
    <w:rsid w:val="000A7441"/>
    <w:rsid w:val="000B3561"/>
    <w:rsid w:val="000C3E85"/>
    <w:rsid w:val="000D26DF"/>
    <w:rsid w:val="000E126D"/>
    <w:rsid w:val="000E30E6"/>
    <w:rsid w:val="000F634C"/>
    <w:rsid w:val="0010144A"/>
    <w:rsid w:val="00110F42"/>
    <w:rsid w:val="0013098C"/>
    <w:rsid w:val="00132BEE"/>
    <w:rsid w:val="00137748"/>
    <w:rsid w:val="00150BF6"/>
    <w:rsid w:val="00154001"/>
    <w:rsid w:val="00161075"/>
    <w:rsid w:val="001749AC"/>
    <w:rsid w:val="00187A9E"/>
    <w:rsid w:val="00192737"/>
    <w:rsid w:val="001A2A0A"/>
    <w:rsid w:val="001B2441"/>
    <w:rsid w:val="001B55BB"/>
    <w:rsid w:val="001C120C"/>
    <w:rsid w:val="001D0BDB"/>
    <w:rsid w:val="001E0251"/>
    <w:rsid w:val="00204A4C"/>
    <w:rsid w:val="0025061F"/>
    <w:rsid w:val="002A28E0"/>
    <w:rsid w:val="002D05F0"/>
    <w:rsid w:val="002D4F9C"/>
    <w:rsid w:val="002E1390"/>
    <w:rsid w:val="002F2C71"/>
    <w:rsid w:val="003048F1"/>
    <w:rsid w:val="00315BBA"/>
    <w:rsid w:val="0032302E"/>
    <w:rsid w:val="00334DA8"/>
    <w:rsid w:val="00356C0C"/>
    <w:rsid w:val="00365A5B"/>
    <w:rsid w:val="0037161B"/>
    <w:rsid w:val="00375AFF"/>
    <w:rsid w:val="00385597"/>
    <w:rsid w:val="003B4D03"/>
    <w:rsid w:val="003D1A9B"/>
    <w:rsid w:val="003F6D31"/>
    <w:rsid w:val="00410E5B"/>
    <w:rsid w:val="0041333A"/>
    <w:rsid w:val="0042224C"/>
    <w:rsid w:val="00467E59"/>
    <w:rsid w:val="0047238B"/>
    <w:rsid w:val="00487A3A"/>
    <w:rsid w:val="00491870"/>
    <w:rsid w:val="004921A0"/>
    <w:rsid w:val="0049233C"/>
    <w:rsid w:val="0049702C"/>
    <w:rsid w:val="004B0048"/>
    <w:rsid w:val="004B196F"/>
    <w:rsid w:val="004C4B89"/>
    <w:rsid w:val="004E4FA9"/>
    <w:rsid w:val="004F3B60"/>
    <w:rsid w:val="005056C0"/>
    <w:rsid w:val="00516CCF"/>
    <w:rsid w:val="005511B1"/>
    <w:rsid w:val="00557353"/>
    <w:rsid w:val="0057414D"/>
    <w:rsid w:val="00587C2F"/>
    <w:rsid w:val="005920EC"/>
    <w:rsid w:val="00592729"/>
    <w:rsid w:val="0059407E"/>
    <w:rsid w:val="005A32D6"/>
    <w:rsid w:val="005B57E5"/>
    <w:rsid w:val="005B5E9F"/>
    <w:rsid w:val="005C4F38"/>
    <w:rsid w:val="005F6AB3"/>
    <w:rsid w:val="006016ED"/>
    <w:rsid w:val="00623FCF"/>
    <w:rsid w:val="0062540A"/>
    <w:rsid w:val="00646BC6"/>
    <w:rsid w:val="00657E7D"/>
    <w:rsid w:val="006606AF"/>
    <w:rsid w:val="006724E4"/>
    <w:rsid w:val="00685AA4"/>
    <w:rsid w:val="006912EA"/>
    <w:rsid w:val="00693BC2"/>
    <w:rsid w:val="006B2755"/>
    <w:rsid w:val="006B4F63"/>
    <w:rsid w:val="006C2FAC"/>
    <w:rsid w:val="006C32D2"/>
    <w:rsid w:val="006D618A"/>
    <w:rsid w:val="006D6FD5"/>
    <w:rsid w:val="006E321B"/>
    <w:rsid w:val="006F53A9"/>
    <w:rsid w:val="00712D51"/>
    <w:rsid w:val="00715CFC"/>
    <w:rsid w:val="007162A9"/>
    <w:rsid w:val="007215E9"/>
    <w:rsid w:val="007340DF"/>
    <w:rsid w:val="00747F04"/>
    <w:rsid w:val="007512D4"/>
    <w:rsid w:val="007815AD"/>
    <w:rsid w:val="007B3267"/>
    <w:rsid w:val="007C0596"/>
    <w:rsid w:val="007E3B3F"/>
    <w:rsid w:val="0080681F"/>
    <w:rsid w:val="00812CFD"/>
    <w:rsid w:val="00831464"/>
    <w:rsid w:val="0083405B"/>
    <w:rsid w:val="00843A48"/>
    <w:rsid w:val="00872697"/>
    <w:rsid w:val="0088456A"/>
    <w:rsid w:val="0088575E"/>
    <w:rsid w:val="00890365"/>
    <w:rsid w:val="008907B4"/>
    <w:rsid w:val="0089163A"/>
    <w:rsid w:val="00895DAD"/>
    <w:rsid w:val="008A05FE"/>
    <w:rsid w:val="008B2A3F"/>
    <w:rsid w:val="008B7CEC"/>
    <w:rsid w:val="008C45F6"/>
    <w:rsid w:val="008F32C3"/>
    <w:rsid w:val="008F6EB5"/>
    <w:rsid w:val="0091003A"/>
    <w:rsid w:val="00932848"/>
    <w:rsid w:val="00935FC2"/>
    <w:rsid w:val="0093626E"/>
    <w:rsid w:val="00937FAB"/>
    <w:rsid w:val="009976F2"/>
    <w:rsid w:val="009C1E66"/>
    <w:rsid w:val="00A0291E"/>
    <w:rsid w:val="00A1050E"/>
    <w:rsid w:val="00A1306F"/>
    <w:rsid w:val="00A23CF2"/>
    <w:rsid w:val="00A419F3"/>
    <w:rsid w:val="00A507F5"/>
    <w:rsid w:val="00A83FC9"/>
    <w:rsid w:val="00A91B6D"/>
    <w:rsid w:val="00A97037"/>
    <w:rsid w:val="00AD2A52"/>
    <w:rsid w:val="00AD7B41"/>
    <w:rsid w:val="00AE2B6B"/>
    <w:rsid w:val="00B02243"/>
    <w:rsid w:val="00B224F6"/>
    <w:rsid w:val="00B229E1"/>
    <w:rsid w:val="00B644AB"/>
    <w:rsid w:val="00B866E4"/>
    <w:rsid w:val="00BB3E1D"/>
    <w:rsid w:val="00BB4BEA"/>
    <w:rsid w:val="00BC1098"/>
    <w:rsid w:val="00BC4933"/>
    <w:rsid w:val="00BF2792"/>
    <w:rsid w:val="00BF55AD"/>
    <w:rsid w:val="00C3332F"/>
    <w:rsid w:val="00C4161E"/>
    <w:rsid w:val="00C52647"/>
    <w:rsid w:val="00C619E9"/>
    <w:rsid w:val="00C8189C"/>
    <w:rsid w:val="00CA13BC"/>
    <w:rsid w:val="00CA33D0"/>
    <w:rsid w:val="00CB0CDE"/>
    <w:rsid w:val="00CB5EDA"/>
    <w:rsid w:val="00CD432B"/>
    <w:rsid w:val="00D20650"/>
    <w:rsid w:val="00D30BFA"/>
    <w:rsid w:val="00D43FFF"/>
    <w:rsid w:val="00D53F7A"/>
    <w:rsid w:val="00D66C50"/>
    <w:rsid w:val="00D766BF"/>
    <w:rsid w:val="00D95C85"/>
    <w:rsid w:val="00DA237F"/>
    <w:rsid w:val="00DE4E7E"/>
    <w:rsid w:val="00DF1442"/>
    <w:rsid w:val="00E15C83"/>
    <w:rsid w:val="00E34573"/>
    <w:rsid w:val="00E40C0B"/>
    <w:rsid w:val="00E665DF"/>
    <w:rsid w:val="00E74E88"/>
    <w:rsid w:val="00E958DB"/>
    <w:rsid w:val="00EE4C8D"/>
    <w:rsid w:val="00EF5E7D"/>
    <w:rsid w:val="00F0293A"/>
    <w:rsid w:val="00F14DD2"/>
    <w:rsid w:val="00F407D2"/>
    <w:rsid w:val="00F435E0"/>
    <w:rsid w:val="00F51BBC"/>
    <w:rsid w:val="00F84A01"/>
    <w:rsid w:val="00F876A6"/>
    <w:rsid w:val="00FD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F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50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507F5"/>
    <w:pPr>
      <w:keepNext/>
      <w:spacing w:after="0" w:line="240" w:lineRule="auto"/>
      <w:jc w:val="center"/>
      <w:outlineLvl w:val="1"/>
    </w:pPr>
    <w:rPr>
      <w:rFonts w:ascii="AG_Souvenir" w:eastAsia="Times New Roman" w:hAnsi="AG_Souvenir" w:cs="Times New Roman"/>
      <w:b/>
      <w:bCs/>
      <w:sz w:val="36"/>
      <w:szCs w:val="24"/>
    </w:rPr>
  </w:style>
  <w:style w:type="paragraph" w:styleId="3">
    <w:name w:val="heading 3"/>
    <w:basedOn w:val="a"/>
    <w:next w:val="a"/>
    <w:link w:val="30"/>
    <w:qFormat/>
    <w:rsid w:val="00E958D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E958DB"/>
    <w:pPr>
      <w:keepNext/>
      <w:spacing w:after="0" w:line="240" w:lineRule="auto"/>
      <w:outlineLvl w:val="3"/>
    </w:pPr>
    <w:rPr>
      <w:rFonts w:ascii="Times New Roman" w:eastAsia="Times New Roman" w:hAnsi="Times New Roman" w:cs="Arial"/>
      <w:color w:val="0000FF"/>
      <w:sz w:val="28"/>
      <w:szCs w:val="24"/>
    </w:rPr>
  </w:style>
  <w:style w:type="paragraph" w:styleId="5">
    <w:name w:val="heading 5"/>
    <w:basedOn w:val="a"/>
    <w:next w:val="a"/>
    <w:link w:val="50"/>
    <w:qFormat/>
    <w:rsid w:val="00E958D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E958DB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E958D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E958DB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507F5"/>
    <w:rPr>
      <w:rFonts w:ascii="AG_Souvenir" w:eastAsia="Times New Roman" w:hAnsi="AG_Souvenir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A507F5"/>
    <w:pPr>
      <w:spacing w:after="0" w:line="240" w:lineRule="auto"/>
      <w:jc w:val="center"/>
    </w:pPr>
    <w:rPr>
      <w:rFonts w:ascii="AG_Souvenir" w:eastAsia="Times New Roman" w:hAnsi="AG_Souvenir" w:cs="Times New Roman"/>
      <w:b/>
      <w:bCs/>
      <w:color w:val="0000FF"/>
      <w:sz w:val="32"/>
      <w:szCs w:val="24"/>
    </w:rPr>
  </w:style>
  <w:style w:type="character" w:customStyle="1" w:styleId="a4">
    <w:name w:val="Название Знак"/>
    <w:basedOn w:val="a0"/>
    <w:link w:val="a3"/>
    <w:rsid w:val="00A507F5"/>
    <w:rPr>
      <w:rFonts w:ascii="AG_Souvenir" w:eastAsia="Times New Roman" w:hAnsi="AG_Souvenir" w:cs="Times New Roman"/>
      <w:b/>
      <w:bCs/>
      <w:color w:val="0000FF"/>
      <w:sz w:val="32"/>
      <w:szCs w:val="24"/>
      <w:lang w:eastAsia="ru-RU"/>
    </w:rPr>
  </w:style>
  <w:style w:type="paragraph" w:styleId="a5">
    <w:name w:val="Body Text"/>
    <w:basedOn w:val="a"/>
    <w:link w:val="a6"/>
    <w:rsid w:val="00A507F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6">
    <w:name w:val="Основной текст Знак"/>
    <w:basedOn w:val="a0"/>
    <w:link w:val="a5"/>
    <w:rsid w:val="00A507F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List Paragraph"/>
    <w:basedOn w:val="a"/>
    <w:uiPriority w:val="34"/>
    <w:qFormat/>
    <w:rsid w:val="00A507F5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A507F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507F5"/>
    <w:rPr>
      <w:rFonts w:eastAsiaTheme="minorEastAsia"/>
      <w:lang w:eastAsia="ru-RU"/>
    </w:rPr>
  </w:style>
  <w:style w:type="paragraph" w:styleId="aa">
    <w:name w:val="Balloon Text"/>
    <w:basedOn w:val="a"/>
    <w:link w:val="ab"/>
    <w:semiHidden/>
    <w:unhideWhenUsed/>
    <w:rsid w:val="00A5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07F5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rsid w:val="006D6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basedOn w:val="a0"/>
    <w:rsid w:val="00D766BF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uiPriority w:val="99"/>
    <w:rsid w:val="00D766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8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958DB"/>
    <w:rPr>
      <w:rFonts w:ascii="Times New Roman" w:eastAsia="Times New Roman" w:hAnsi="Times New Roman" w:cs="Arial"/>
      <w:color w:val="0000FF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958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958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958D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958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958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95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E958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E958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E958D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FF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E958DB"/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ConsPlusNormal">
    <w:name w:val="ConsPlusNormal"/>
    <w:rsid w:val="00E958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d">
    <w:name w:val="Hyperlink"/>
    <w:basedOn w:val="a0"/>
    <w:unhideWhenUsed/>
    <w:rsid w:val="00E958DB"/>
    <w:rPr>
      <w:color w:val="0000FF"/>
      <w:u w:val="single"/>
    </w:rPr>
  </w:style>
  <w:style w:type="paragraph" w:styleId="ae">
    <w:name w:val="Normal (Web)"/>
    <w:basedOn w:val="a"/>
    <w:unhideWhenUsed/>
    <w:rsid w:val="00E958DB"/>
    <w:pPr>
      <w:spacing w:before="75" w:after="75" w:line="240" w:lineRule="auto"/>
    </w:pPr>
    <w:rPr>
      <w:rFonts w:ascii="Tahoma" w:eastAsia="Times New Roman" w:hAnsi="Tahoma" w:cs="Tahoma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E958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95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E958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E95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rsid w:val="00E958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Batang" w:hAnsi="Arial" w:cs="Times New Roman"/>
      <w:sz w:val="24"/>
      <w:szCs w:val="24"/>
      <w:lang w:eastAsia="ko-KR"/>
    </w:rPr>
  </w:style>
  <w:style w:type="paragraph" w:customStyle="1" w:styleId="af4">
    <w:name w:val="Таблицы (моноширинный)"/>
    <w:basedOn w:val="a"/>
    <w:next w:val="a"/>
    <w:rsid w:val="00E958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Batang" w:hAnsi="Courier New" w:cs="Courier New"/>
      <w:sz w:val="24"/>
      <w:szCs w:val="24"/>
      <w:lang w:eastAsia="ko-KR"/>
    </w:rPr>
  </w:style>
  <w:style w:type="paragraph" w:customStyle="1" w:styleId="af5">
    <w:name w:val="Прижатый влево"/>
    <w:basedOn w:val="a"/>
    <w:next w:val="a"/>
    <w:rsid w:val="00E95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Times New Roman"/>
      <w:sz w:val="24"/>
      <w:szCs w:val="24"/>
      <w:lang w:eastAsia="ko-KR"/>
    </w:rPr>
  </w:style>
  <w:style w:type="paragraph" w:styleId="af6">
    <w:name w:val="No Spacing"/>
    <w:uiPriority w:val="1"/>
    <w:qFormat/>
    <w:rsid w:val="00E958D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7F9D5-BFCD-4D30-A82A-273E8355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7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DZO</Company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JelezovaPV</dc:creator>
  <cp:keywords/>
  <dc:description/>
  <cp:lastModifiedBy>BelovaOK</cp:lastModifiedBy>
  <cp:revision>104</cp:revision>
  <cp:lastPrinted>2014-02-19T12:46:00Z</cp:lastPrinted>
  <dcterms:created xsi:type="dcterms:W3CDTF">2010-04-19T10:48:00Z</dcterms:created>
  <dcterms:modified xsi:type="dcterms:W3CDTF">2015-03-13T14:27:00Z</dcterms:modified>
</cp:coreProperties>
</file>